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56CD" w14:textId="0711B928" w:rsidR="00605BA0" w:rsidRPr="003C3ED7" w:rsidRDefault="00BB1CF6" w:rsidP="00280574">
      <w:pPr>
        <w:spacing w:before="240" w:after="0" w:line="240" w:lineRule="auto"/>
        <w:jc w:val="right"/>
        <w:rPr>
          <w:b/>
          <w:bCs/>
          <w:color w:val="002060"/>
        </w:rPr>
      </w:pPr>
      <w:r w:rsidRPr="003C3ED7">
        <w:rPr>
          <w:b/>
          <w:bCs/>
          <w:color w:val="002060"/>
        </w:rPr>
        <w:t>Department of Mechanical Engineering</w:t>
      </w:r>
    </w:p>
    <w:p w14:paraId="4DF8E19D" w14:textId="0A97227C" w:rsidR="00BB1CF6" w:rsidRPr="003C3ED7" w:rsidRDefault="00BB1CF6" w:rsidP="003C3ED7">
      <w:pPr>
        <w:spacing w:after="0" w:line="240" w:lineRule="auto"/>
        <w:jc w:val="right"/>
        <w:rPr>
          <w:b/>
          <w:bCs/>
          <w:color w:val="002060"/>
        </w:rPr>
      </w:pPr>
      <w:r w:rsidRPr="003C3ED7">
        <w:rPr>
          <w:b/>
          <w:bCs/>
          <w:color w:val="002060"/>
        </w:rPr>
        <w:t>School of Engineering &amp; Technology</w:t>
      </w:r>
    </w:p>
    <w:p w14:paraId="6312933C" w14:textId="256C9C03" w:rsidR="00BB1CF6" w:rsidRDefault="00BB1CF6" w:rsidP="003C3ED7">
      <w:pPr>
        <w:spacing w:after="0" w:line="240" w:lineRule="auto"/>
        <w:jc w:val="right"/>
        <w:rPr>
          <w:b/>
          <w:bCs/>
          <w:color w:val="002060"/>
        </w:rPr>
      </w:pPr>
      <w:r w:rsidRPr="003C3ED7">
        <w:rPr>
          <w:b/>
          <w:bCs/>
          <w:color w:val="002060"/>
        </w:rPr>
        <w:t>BML Munjal University</w:t>
      </w:r>
    </w:p>
    <w:p w14:paraId="0710301A" w14:textId="77777777" w:rsidR="004B1CB6" w:rsidRDefault="004B1CB6" w:rsidP="004B1CB6">
      <w:pPr>
        <w:spacing w:after="0" w:line="240" w:lineRule="auto"/>
        <w:jc w:val="right"/>
        <w:rPr>
          <w:b/>
          <w:bCs/>
          <w:color w:val="002060"/>
        </w:rPr>
      </w:pPr>
      <w:r w:rsidRPr="004B1CB6">
        <w:rPr>
          <w:b/>
          <w:bCs/>
          <w:color w:val="002060"/>
        </w:rPr>
        <w:t>67 milestones, NH-48</w:t>
      </w:r>
      <w:r>
        <w:rPr>
          <w:b/>
          <w:bCs/>
          <w:color w:val="002060"/>
        </w:rPr>
        <w:t xml:space="preserve">, </w:t>
      </w:r>
      <w:r w:rsidR="00176A52" w:rsidRPr="003C3ED7">
        <w:rPr>
          <w:b/>
          <w:bCs/>
          <w:color w:val="002060"/>
        </w:rPr>
        <w:t>Sidhrawali</w:t>
      </w:r>
    </w:p>
    <w:p w14:paraId="6E0823AA" w14:textId="48224DBE" w:rsidR="00BB1CF6" w:rsidRPr="003C3ED7" w:rsidRDefault="004B1CB6" w:rsidP="004B1CB6">
      <w:pPr>
        <w:spacing w:after="0" w:line="240" w:lineRule="auto"/>
        <w:jc w:val="right"/>
        <w:rPr>
          <w:b/>
          <w:bCs/>
          <w:color w:val="002060"/>
        </w:rPr>
      </w:pPr>
      <w:r>
        <w:rPr>
          <w:b/>
          <w:bCs/>
          <w:color w:val="002060"/>
        </w:rPr>
        <w:t xml:space="preserve">122413, </w:t>
      </w:r>
      <w:r w:rsidR="00176A52" w:rsidRPr="003C3ED7">
        <w:rPr>
          <w:b/>
          <w:bCs/>
          <w:color w:val="002060"/>
        </w:rPr>
        <w:t>Gurgaon, Haryana</w:t>
      </w:r>
    </w:p>
    <w:p w14:paraId="19B91388" w14:textId="6C2EFA4E" w:rsidR="003C3ED7" w:rsidRPr="003C3ED7" w:rsidRDefault="003C3ED7" w:rsidP="003C3ED7">
      <w:pPr>
        <w:spacing w:line="240" w:lineRule="auto"/>
        <w:jc w:val="right"/>
        <w:rPr>
          <w:sz w:val="4"/>
          <w:szCs w:val="4"/>
        </w:rPr>
      </w:pPr>
    </w:p>
    <w:p w14:paraId="6145817D" w14:textId="11337AA5" w:rsidR="003C3ED7" w:rsidRPr="00127487" w:rsidRDefault="003C3ED7" w:rsidP="003C3ED7">
      <w:pPr>
        <w:spacing w:line="240" w:lineRule="auto"/>
        <w:jc w:val="right"/>
        <w:rPr>
          <w:color w:val="FF0000"/>
        </w:rPr>
      </w:pPr>
      <w:r w:rsidRPr="00127487">
        <w:rPr>
          <w:color w:val="FF0000"/>
        </w:rPr>
        <w:t>Dec,2022</w:t>
      </w:r>
    </w:p>
    <w:p w14:paraId="7EF4CACD" w14:textId="77777777" w:rsidR="003C3ED7" w:rsidRPr="003C3ED7" w:rsidRDefault="003C3ED7" w:rsidP="003C3ED7">
      <w:pPr>
        <w:spacing w:line="240" w:lineRule="auto"/>
        <w:jc w:val="right"/>
        <w:rPr>
          <w:sz w:val="4"/>
          <w:szCs w:val="4"/>
        </w:rPr>
      </w:pPr>
    </w:p>
    <w:p w14:paraId="5FDDF2D5" w14:textId="5764231D" w:rsidR="00176A52" w:rsidRPr="00127487" w:rsidRDefault="00BA2CAE" w:rsidP="003C3ED7">
      <w:pPr>
        <w:spacing w:line="240" w:lineRule="auto"/>
        <w:ind w:left="1418" w:hanging="1418"/>
        <w:rPr>
          <w:color w:val="0070C0"/>
        </w:rPr>
      </w:pPr>
      <w:r w:rsidRPr="00127487">
        <w:rPr>
          <w:b/>
          <w:bCs/>
          <w:color w:val="0070C0"/>
        </w:rPr>
        <w:t>Kind Attention</w:t>
      </w:r>
      <w:r w:rsidRPr="00127487">
        <w:rPr>
          <w:color w:val="0070C0"/>
        </w:rPr>
        <w:t>: Invitation to one day “</w:t>
      </w:r>
      <w:r w:rsidRPr="00127487">
        <w:rPr>
          <w:b/>
          <w:bCs/>
          <w:color w:val="0070C0"/>
        </w:rPr>
        <w:t>National level</w:t>
      </w:r>
      <w:r w:rsidRPr="00127487">
        <w:rPr>
          <w:color w:val="0070C0"/>
        </w:rPr>
        <w:t>” project competition on “</w:t>
      </w:r>
      <w:r w:rsidRPr="00127487">
        <w:rPr>
          <w:b/>
          <w:bCs/>
          <w:color w:val="0070C0"/>
        </w:rPr>
        <w:t>SUSTAINABILITY &amp; CLIMATE CHANGE</w:t>
      </w:r>
      <w:r w:rsidRPr="00127487">
        <w:rPr>
          <w:color w:val="0070C0"/>
        </w:rPr>
        <w:t>”</w:t>
      </w:r>
    </w:p>
    <w:p w14:paraId="5BFC4CC4" w14:textId="3844823F" w:rsidR="00BA2CAE" w:rsidRPr="00280574" w:rsidRDefault="00BA2CAE">
      <w:pPr>
        <w:rPr>
          <w:b/>
          <w:bCs/>
        </w:rPr>
      </w:pPr>
      <w:r w:rsidRPr="00280574">
        <w:rPr>
          <w:b/>
          <w:bCs/>
        </w:rPr>
        <w:t>Dear Sir/ Madam,</w:t>
      </w:r>
    </w:p>
    <w:p w14:paraId="03A8AE92" w14:textId="05592E4C" w:rsidR="00BF56ED" w:rsidRDefault="00BF56ED" w:rsidP="00BA2CAE">
      <w:pPr>
        <w:ind w:firstLine="720"/>
        <w:jc w:val="both"/>
      </w:pPr>
      <w:r>
        <w:t xml:space="preserve">The Department of Mechanical Engineering </w:t>
      </w:r>
      <w:r w:rsidR="00027D7C">
        <w:t>at</w:t>
      </w:r>
      <w:r>
        <w:t xml:space="preserve"> School of Engineering &amp; Technology, BML Munjal University (Gurgaon) is organizing </w:t>
      </w:r>
      <w:r>
        <w:t>a “</w:t>
      </w:r>
      <w:r w:rsidRPr="00BA2CAE">
        <w:rPr>
          <w:b/>
          <w:bCs/>
        </w:rPr>
        <w:t>NATIONAL LEVEL</w:t>
      </w:r>
      <w:r>
        <w:t xml:space="preserve">” project competition </w:t>
      </w:r>
      <w:r w:rsidR="00E3576B">
        <w:t>i</w:t>
      </w:r>
      <w:r>
        <w:t>n “</w:t>
      </w:r>
      <w:r w:rsidRPr="00BA2CAE">
        <w:rPr>
          <w:b/>
          <w:bCs/>
        </w:rPr>
        <w:t>SUSTAINABILITY &amp; CLIMATE CHANGE</w:t>
      </w:r>
      <w:r>
        <w:t>” on</w:t>
      </w:r>
      <w:r w:rsidR="00E3576B">
        <w:t xml:space="preserve"> the</w:t>
      </w:r>
      <w:r>
        <w:t xml:space="preserve"> 15</w:t>
      </w:r>
      <w:r w:rsidRPr="00BA2CAE">
        <w:rPr>
          <w:vertAlign w:val="superscript"/>
        </w:rPr>
        <w:t>th</w:t>
      </w:r>
      <w:r w:rsidR="00E3576B">
        <w:t xml:space="preserve"> of </w:t>
      </w:r>
      <w:r>
        <w:t>Jan</w:t>
      </w:r>
      <w:r w:rsidR="00E3576B">
        <w:t>uary</w:t>
      </w:r>
      <w:r>
        <w:t xml:space="preserve"> 2023.</w:t>
      </w:r>
      <w:r>
        <w:t xml:space="preserve"> </w:t>
      </w:r>
    </w:p>
    <w:p w14:paraId="1785020E" w14:textId="0F67D408" w:rsidR="00BF56ED" w:rsidRDefault="00BF56ED" w:rsidP="00BA2CAE">
      <w:pPr>
        <w:ind w:firstLine="720"/>
        <w:jc w:val="both"/>
      </w:pPr>
      <w:r>
        <w:t>As part of the</w:t>
      </w:r>
      <w:r>
        <w:t xml:space="preserve"> Hero group initiative, </w:t>
      </w:r>
      <w:r>
        <w:t xml:space="preserve">BML Munjal University seeks to </w:t>
      </w:r>
      <w:r w:rsidR="00E3576B">
        <w:t>advance</w:t>
      </w:r>
      <w:r>
        <w:t xml:space="preserve"> scientific </w:t>
      </w:r>
      <w:r w:rsidR="00E3576B">
        <w:t>knowledge and n</w:t>
      </w:r>
      <w:r>
        <w:t>urture</w:t>
      </w:r>
      <w:r w:rsidR="00E3576B">
        <w:t>/</w:t>
      </w:r>
      <w:r>
        <w:t>support innovation &amp; entrepreneurship</w:t>
      </w:r>
      <w:r w:rsidR="00E3576B">
        <w:t xml:space="preserve"> skills in the youth of India and hence contributing to “Atmanirbhar Bharat”. As part of this drive, </w:t>
      </w:r>
      <w:r>
        <w:t xml:space="preserve">we are </w:t>
      </w:r>
      <w:r w:rsidRPr="004D7BFB">
        <w:rPr>
          <w:b/>
          <w:bCs/>
        </w:rPr>
        <w:t>hosting</w:t>
      </w:r>
      <w:r>
        <w:t xml:space="preserve"> </w:t>
      </w:r>
      <w:r w:rsidR="00E3576B">
        <w:t>a</w:t>
      </w:r>
      <w:r>
        <w:t xml:space="preserve"> mega-</w:t>
      </w:r>
      <w:r w:rsidR="00E3576B">
        <w:t>competition</w:t>
      </w:r>
      <w:r>
        <w:t xml:space="preserve"> at </w:t>
      </w:r>
      <w:r w:rsidRPr="004D7BFB">
        <w:rPr>
          <w:b/>
          <w:bCs/>
        </w:rPr>
        <w:t xml:space="preserve">BMU in </w:t>
      </w:r>
      <w:r w:rsidR="00E3576B">
        <w:rPr>
          <w:b/>
          <w:bCs/>
        </w:rPr>
        <w:t>collaboration</w:t>
      </w:r>
      <w:r w:rsidRPr="004D7BFB">
        <w:rPr>
          <w:b/>
          <w:bCs/>
        </w:rPr>
        <w:t xml:space="preserve"> with our industrial partners</w:t>
      </w:r>
      <w:r>
        <w:t xml:space="preserve">. </w:t>
      </w:r>
      <w:r w:rsidR="00E3576B">
        <w:t xml:space="preserve">The event </w:t>
      </w:r>
      <w:r>
        <w:t>aim</w:t>
      </w:r>
      <w:r w:rsidR="00E3576B">
        <w:t>s</w:t>
      </w:r>
      <w:r>
        <w:t xml:space="preserve"> to promote social awareness for sustainability and climate change in the youth</w:t>
      </w:r>
      <w:r w:rsidR="00E3576B">
        <w:t xml:space="preserve"> and</w:t>
      </w:r>
      <w:r>
        <w:t xml:space="preserve"> seek</w:t>
      </w:r>
      <w:r w:rsidR="00E3576B">
        <w:t xml:space="preserve"> the</w:t>
      </w:r>
      <w:r>
        <w:t xml:space="preserve"> participation of </w:t>
      </w:r>
      <w:r w:rsidR="00E3576B">
        <w:t xml:space="preserve">your </w:t>
      </w:r>
      <w:r>
        <w:t>class 11</w:t>
      </w:r>
      <w:r w:rsidRPr="004D7BFB">
        <w:rPr>
          <w:vertAlign w:val="superscript"/>
        </w:rPr>
        <w:t>th</w:t>
      </w:r>
      <w:r>
        <w:t xml:space="preserve"> and 12</w:t>
      </w:r>
      <w:r w:rsidRPr="004D7BFB">
        <w:rPr>
          <w:vertAlign w:val="superscript"/>
        </w:rPr>
        <w:t>th</w:t>
      </w:r>
      <w:r>
        <w:t xml:space="preserve"> students. The details of the event are enclosed in the poster and 2-pager leaflet.</w:t>
      </w:r>
    </w:p>
    <w:p w14:paraId="4B76671D" w14:textId="442B617D" w:rsidR="00F72300" w:rsidRDefault="00BA2CAE" w:rsidP="00BA2CAE">
      <w:pPr>
        <w:jc w:val="both"/>
      </w:pPr>
      <w:r>
        <w:tab/>
      </w:r>
      <w:r w:rsidR="00A53F15">
        <w:t xml:space="preserve">The current challenging times requires committed, novel and sustainable solutions to address societal problems </w:t>
      </w:r>
      <w:r w:rsidR="00E31F9D">
        <w:t>such as</w:t>
      </w:r>
      <w:r w:rsidR="00A53F15">
        <w:t xml:space="preserve"> climate change, energy, water and </w:t>
      </w:r>
      <w:r w:rsidR="00E31F9D">
        <w:t>resource conservation</w:t>
      </w:r>
      <w:r w:rsidR="00A53F15">
        <w:t xml:space="preserve">. </w:t>
      </w:r>
      <w:r w:rsidR="00F72300">
        <w:t>The particip</w:t>
      </w:r>
      <w:r w:rsidR="00E31F9D">
        <w:t>ating</w:t>
      </w:r>
      <w:r w:rsidR="00F72300">
        <w:t xml:space="preserve"> team needs to identify a problem related to sustainability and climate change, propose a solution for the same. Some of the specific areas of </w:t>
      </w:r>
      <w:r w:rsidR="00D65C5C">
        <w:t>project</w:t>
      </w:r>
      <w:r w:rsidR="00F72300">
        <w:t xml:space="preserve"> can be air-water pollution, electric vehicles, power, energy (s</w:t>
      </w:r>
      <w:r w:rsidR="00F72300" w:rsidRPr="00F72300">
        <w:t>olar, wind</w:t>
      </w:r>
      <w:r w:rsidR="00F72300">
        <w:t>,</w:t>
      </w:r>
      <w:r w:rsidR="00F72300" w:rsidRPr="00F72300">
        <w:t xml:space="preserve"> nuclear</w:t>
      </w:r>
      <w:r w:rsidR="00F72300">
        <w:t xml:space="preserve">, etc.), air conditioning, energy efficiency, </w:t>
      </w:r>
      <w:r w:rsidR="00F72300" w:rsidRPr="00F72300">
        <w:t xml:space="preserve">e-waste </w:t>
      </w:r>
      <w:r w:rsidR="00F72300">
        <w:t xml:space="preserve">management, recycling of rare earth and costly materials, </w:t>
      </w:r>
      <w:r w:rsidR="00F72300" w:rsidRPr="00F72300">
        <w:t xml:space="preserve">food, </w:t>
      </w:r>
      <w:r w:rsidR="00F72300">
        <w:t>b</w:t>
      </w:r>
      <w:r w:rsidR="00F72300" w:rsidRPr="00F72300">
        <w:t>attery technology</w:t>
      </w:r>
      <w:r w:rsidR="00F72300">
        <w:t>,</w:t>
      </w:r>
      <w:r w:rsidR="00F72300" w:rsidRPr="00F72300">
        <w:t xml:space="preserve"> </w:t>
      </w:r>
      <w:r w:rsidR="00F72300">
        <w:t>e</w:t>
      </w:r>
      <w:r w:rsidR="00F72300" w:rsidRPr="00F72300">
        <w:t xml:space="preserve">nergy, </w:t>
      </w:r>
      <w:r w:rsidR="00F72300">
        <w:t>c</w:t>
      </w:r>
      <w:r w:rsidR="00F72300" w:rsidRPr="00F72300">
        <w:t xml:space="preserve">arbon emissions, </w:t>
      </w:r>
      <w:r w:rsidR="00F72300">
        <w:t>w</w:t>
      </w:r>
      <w:r w:rsidR="00F72300" w:rsidRPr="00F72300">
        <w:t xml:space="preserve">ater efficiency, </w:t>
      </w:r>
      <w:r w:rsidR="00F72300">
        <w:t>w</w:t>
      </w:r>
      <w:r w:rsidR="00F72300" w:rsidRPr="00F72300">
        <w:t xml:space="preserve">aste management, </w:t>
      </w:r>
      <w:r w:rsidR="00F72300">
        <w:t>s</w:t>
      </w:r>
      <w:r w:rsidR="00F72300" w:rsidRPr="00F72300">
        <w:t>ustainable building design, etc</w:t>
      </w:r>
      <w:r w:rsidR="00127487">
        <w:t>.</w:t>
      </w:r>
    </w:p>
    <w:p w14:paraId="4F47DD43" w14:textId="5C60F9FE" w:rsidR="00E31F9D" w:rsidRDefault="00E31F9D" w:rsidP="00BA2CAE">
      <w:pPr>
        <w:jc w:val="both"/>
      </w:pPr>
      <w:r>
        <w:tab/>
        <w:t>The innovators and disruptors in the thematic areas would be awarded with cash prize and a scholarship to pursue BTech Mechanical Engineering. A maximum cap of three teams can participate from each school. Your teams are requested to register for the event at the earliest. No registration fees is applicable. Senior academicians from IITs, BITS Pilani together with leading industry representatives would be the jury of the competition.</w:t>
      </w:r>
    </w:p>
    <w:p w14:paraId="2FC5EC6E" w14:textId="1EA078E3" w:rsidR="00022A5F" w:rsidRDefault="00022A5F" w:rsidP="00BA2CAE">
      <w:pPr>
        <w:jc w:val="both"/>
      </w:pPr>
      <w:r>
        <w:tab/>
        <w:t>A masterclass would be arranged for all the registered teams where we shall discuss the guidelines for the event. On request, BML Munjal University can also mentor, help and support the projects registered for the competition. Up until the event date, we will also invite industry leaders and senior academicians of repute to hold special webinars for the registered students.</w:t>
      </w:r>
      <w:r w:rsidR="00127487">
        <w:tab/>
      </w:r>
    </w:p>
    <w:p w14:paraId="65E66ABC" w14:textId="6B8FE367" w:rsidR="00127487" w:rsidRDefault="00022A5F" w:rsidP="00BA2CAE">
      <w:pPr>
        <w:jc w:val="both"/>
      </w:pPr>
      <w:r>
        <w:t xml:space="preserve">You may please ask the teams to register online at: </w:t>
      </w:r>
    </w:p>
    <w:p w14:paraId="34DFDD69" w14:textId="51D0FDA4" w:rsidR="00022A5F" w:rsidRDefault="00022A5F" w:rsidP="00BA2CAE">
      <w:pPr>
        <w:jc w:val="both"/>
      </w:pPr>
      <w:r>
        <w:t>Thank you for the great support!!</w:t>
      </w:r>
    </w:p>
    <w:p w14:paraId="75A6BB0E" w14:textId="3EC3574F" w:rsidR="0083652C" w:rsidRDefault="00280574" w:rsidP="00BA2CAE">
      <w:pPr>
        <w:jc w:val="both"/>
      </w:pPr>
      <w:r>
        <w:t>Best Regards,</w:t>
      </w:r>
    </w:p>
    <w:p w14:paraId="7AE76235" w14:textId="0E6DC2A3" w:rsidR="00280574" w:rsidRDefault="0083652C" w:rsidP="00280574">
      <w:pPr>
        <w:spacing w:after="0"/>
        <w:jc w:val="both"/>
      </w:pPr>
      <w:r>
        <w:t xml:space="preserve">Dean </w:t>
      </w:r>
    </w:p>
    <w:p w14:paraId="3428A620" w14:textId="66663AB7" w:rsidR="0083652C" w:rsidRDefault="0083652C" w:rsidP="00280574">
      <w:pPr>
        <w:spacing w:after="0"/>
        <w:jc w:val="both"/>
      </w:pPr>
      <w:r>
        <w:t>School of Engineering &amp; Technology,</w:t>
      </w:r>
    </w:p>
    <w:p w14:paraId="374576CA" w14:textId="50AAB944" w:rsidR="00BA2CAE" w:rsidRPr="00BB1CF6" w:rsidRDefault="0083652C" w:rsidP="00022A5F">
      <w:pPr>
        <w:spacing w:after="0"/>
        <w:jc w:val="both"/>
      </w:pPr>
      <w:r>
        <w:t>BML Munjal University</w:t>
      </w:r>
    </w:p>
    <w:sectPr w:rsidR="00BA2CAE" w:rsidRPr="00BB1CF6" w:rsidSect="00280574">
      <w:headerReference w:type="default" r:id="rId6"/>
      <w:footerReference w:type="default" r:id="rId7"/>
      <w:pgSz w:w="11906" w:h="16838"/>
      <w:pgMar w:top="1440" w:right="1440" w:bottom="1134" w:left="144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7446" w14:textId="77777777" w:rsidR="0057794B" w:rsidRDefault="0057794B" w:rsidP="00280574">
      <w:pPr>
        <w:spacing w:after="0" w:line="240" w:lineRule="auto"/>
      </w:pPr>
      <w:r>
        <w:separator/>
      </w:r>
    </w:p>
  </w:endnote>
  <w:endnote w:type="continuationSeparator" w:id="0">
    <w:p w14:paraId="1F8C2DEA" w14:textId="77777777" w:rsidR="0057794B" w:rsidRDefault="0057794B" w:rsidP="0028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3889" w14:textId="0013CEFB" w:rsidR="00280574" w:rsidRPr="00280574" w:rsidRDefault="00022A5F" w:rsidP="00280574">
    <w:pPr>
      <w:pStyle w:val="Footer"/>
      <w:jc w:val="center"/>
      <w:rPr>
        <w:b/>
        <w:bCs/>
        <w:sz w:val="24"/>
        <w:szCs w:val="24"/>
      </w:rPr>
    </w:pPr>
    <w:r>
      <w:rPr>
        <w:b/>
        <w:bCs/>
        <w:sz w:val="24"/>
        <w:szCs w:val="24"/>
      </w:rPr>
      <w:t xml:space="preserve">Contact us at </w:t>
    </w:r>
    <w:hyperlink r:id="rId1" w:tgtFrame="_blank" w:history="1">
      <w:r w:rsidRPr="00022A5F">
        <w:rPr>
          <w:rStyle w:val="Hyperlink"/>
          <w:rFonts w:ascii="Roboto" w:hAnsi="Roboto"/>
          <w:b/>
          <w:bCs/>
          <w:color w:val="0070C0"/>
          <w:sz w:val="20"/>
          <w:szCs w:val="20"/>
          <w:shd w:val="clear" w:color="auto" w:fill="FFFFFF"/>
        </w:rPr>
        <w:t>neeraj.sharma@bmu.edu.in</w:t>
      </w:r>
    </w:hyperlink>
    <w:r w:rsidRPr="00022A5F">
      <w:rPr>
        <w:color w:val="0070C0"/>
      </w:rPr>
      <w:t xml:space="preserve"> </w:t>
    </w:r>
    <w:r>
      <w:t>for any queries related to the eveny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621D" w14:textId="77777777" w:rsidR="0057794B" w:rsidRDefault="0057794B" w:rsidP="00280574">
      <w:pPr>
        <w:spacing w:after="0" w:line="240" w:lineRule="auto"/>
      </w:pPr>
      <w:r>
        <w:separator/>
      </w:r>
    </w:p>
  </w:footnote>
  <w:footnote w:type="continuationSeparator" w:id="0">
    <w:p w14:paraId="56FAFC84" w14:textId="77777777" w:rsidR="0057794B" w:rsidRDefault="0057794B" w:rsidP="0028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DF1A" w14:textId="77777777" w:rsidR="00280574" w:rsidRPr="00280574" w:rsidRDefault="00280574" w:rsidP="00280574">
    <w:pPr>
      <w:pStyle w:val="Header"/>
      <w:jc w:val="center"/>
      <w:rPr>
        <w:b/>
        <w:bCs/>
        <w:color w:val="0070C0"/>
        <w:sz w:val="32"/>
        <w:szCs w:val="32"/>
      </w:rPr>
    </w:pPr>
    <w:r w:rsidRPr="00280574">
      <w:rPr>
        <w:b/>
        <w:bCs/>
        <w:color w:val="0070C0"/>
        <w:sz w:val="32"/>
        <w:szCs w:val="32"/>
      </w:rPr>
      <w:t xml:space="preserve">AN INVITATION TO COMPETITION </w:t>
    </w:r>
  </w:p>
  <w:p w14:paraId="7F8F897E" w14:textId="3431F246" w:rsidR="00280574" w:rsidRPr="00280574" w:rsidRDefault="00280574" w:rsidP="00280574">
    <w:pPr>
      <w:pStyle w:val="Header"/>
      <w:jc w:val="center"/>
      <w:rPr>
        <w:sz w:val="32"/>
        <w:szCs w:val="32"/>
      </w:rPr>
    </w:pPr>
    <w:r w:rsidRPr="00280574">
      <w:rPr>
        <w:b/>
        <w:bCs/>
        <w:color w:val="0070C0"/>
        <w:sz w:val="32"/>
        <w:szCs w:val="32"/>
      </w:rPr>
      <w:t>ON</w:t>
    </w:r>
    <w:r w:rsidR="00022A5F">
      <w:rPr>
        <w:b/>
        <w:bCs/>
        <w:color w:val="0070C0"/>
        <w:sz w:val="32"/>
        <w:szCs w:val="32"/>
      </w:rPr>
      <w:t xml:space="preserve"> “</w:t>
    </w:r>
    <w:r w:rsidRPr="00280574">
      <w:rPr>
        <w:b/>
        <w:bCs/>
        <w:color w:val="0070C0"/>
        <w:sz w:val="32"/>
        <w:szCs w:val="32"/>
      </w:rPr>
      <w:t>SUSTAINABILITY &amp; CLIMATE CHANGE</w:t>
    </w:r>
    <w:r w:rsidR="00022A5F">
      <w:rPr>
        <w:b/>
        <w:bCs/>
        <w:color w:val="0070C0"/>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F6"/>
    <w:rsid w:val="00022A5F"/>
    <w:rsid w:val="00027D7C"/>
    <w:rsid w:val="00127487"/>
    <w:rsid w:val="00176A52"/>
    <w:rsid w:val="00280574"/>
    <w:rsid w:val="002A03BF"/>
    <w:rsid w:val="003C3ED7"/>
    <w:rsid w:val="004B1CB6"/>
    <w:rsid w:val="004D7BFB"/>
    <w:rsid w:val="0057794B"/>
    <w:rsid w:val="00605BA0"/>
    <w:rsid w:val="006A46CF"/>
    <w:rsid w:val="0083652C"/>
    <w:rsid w:val="00A53F15"/>
    <w:rsid w:val="00B21BB0"/>
    <w:rsid w:val="00BA2CAE"/>
    <w:rsid w:val="00BB1CF6"/>
    <w:rsid w:val="00BF56ED"/>
    <w:rsid w:val="00D34743"/>
    <w:rsid w:val="00D65C5C"/>
    <w:rsid w:val="00D86326"/>
    <w:rsid w:val="00DF6680"/>
    <w:rsid w:val="00E31F9D"/>
    <w:rsid w:val="00E3576B"/>
    <w:rsid w:val="00F723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D3C2"/>
  <w15:chartTrackingRefBased/>
  <w15:docId w15:val="{74EB8001-2992-4934-AC7B-9231929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574"/>
  </w:style>
  <w:style w:type="paragraph" w:styleId="Footer">
    <w:name w:val="footer"/>
    <w:basedOn w:val="Normal"/>
    <w:link w:val="FooterChar"/>
    <w:uiPriority w:val="99"/>
    <w:unhideWhenUsed/>
    <w:rsid w:val="00280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574"/>
  </w:style>
  <w:style w:type="character" w:styleId="Hyperlink">
    <w:name w:val="Hyperlink"/>
    <w:basedOn w:val="DefaultParagraphFont"/>
    <w:uiPriority w:val="99"/>
    <w:semiHidden/>
    <w:unhideWhenUsed/>
    <w:rsid w:val="00022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eeraj.sharma@bmu.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Ranbir Singh.</dc:creator>
  <cp:keywords/>
  <dc:description/>
  <cp:lastModifiedBy>Maheshwar Dwivedy</cp:lastModifiedBy>
  <cp:revision>3</cp:revision>
  <dcterms:created xsi:type="dcterms:W3CDTF">2022-12-05T09:28:00Z</dcterms:created>
  <dcterms:modified xsi:type="dcterms:W3CDTF">2022-12-05T09:29:00Z</dcterms:modified>
</cp:coreProperties>
</file>